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2020年文学院小学期普通话考核（线上）活动方案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非冠肺炎防疫特殊时期，为贯彻落实学校“停课不停学”的指导方针，根据学院相关要求，特拟定我院小学期普通话考核（线上）活动方案。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一、考核对象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文学院2019级汉语言文学专业和汉语国际教育专业全体学生。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二、考核内容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字词发音、朗读短文和命题说话。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三、考核方法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（一）字词发音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学生认读给定的100个单音节字词，限时3.5分钟以内；认读给定的多音节词语（100个音节），限时2.5分钟以内。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（二）朗读短文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学生朗读给定的一篇400个音节的短文，限时4分钟以内。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（三）命题说话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学生从给定的两个“题目”中任选其一做为话题，连续表达3分钟以上。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四、考核流程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（一）选择考核作品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由现代汉语教研室教师商议、选定单音节字词100个，多音节词语50个左右（100个音节），朗读短文1篇（400个音节以上），学生耳熟能详的日常话题2个。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（二）发放考核内容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通过学生管理队伍，凭借微信群、QQ群等网络途径把考核作品发放到每名2019级学生手里。2020年3月5日前发放到位。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录制考核视频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每名学生都把以上三类考核内容录制成本人的视频作品。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 录像要求：录像起始应是学生的正面形象（附学生证、校园卡或身份证等证件一种即可），然后学生依次认读单音节字词、多音节词语，朗读短文，进行命题说话。命题说话环节要用口语式表达，杜绝照稿读或背稿现象。注意以上考核内容均有时间方面的要求。录制环境尽可能保持安静、无干扰。录制过程一气呵成，中间不能有停顿甚至剪辑的情况出现。视频作品以“专业+学号+姓名”的格式命名上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（四）上交考核视频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学生于正式开学之日起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，三天内上交考核作品。建议以班级为单位刻成光盘上交至文学院普通话考核组负责教师处。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（五）评价视频作品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由文学院普通话考核教师团队共同听评学生的视频作品。根据学生的字词发音标准程度，语流音变正确度，朗读流畅程度、词语和语法的准确度等标准评定为优秀、良好、及格、不及格四个等级。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五、考核结果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依据视频作品的评定成绩，由考核教师团队评出一、二、三不同等级的奖项，由学院统一颁发获奖证书。同时，学生的个人成绩记入小学期活动档案。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文学院普通话考核组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2020年2月27日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（后附考核作品内容）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jc w:val="center"/>
        <w:rPr>
          <w:b w:val="0"/>
          <w:bCs/>
          <w:color w:val="auto"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fill="FFFFFF"/>
        </w:rPr>
        <w:fldChar w:fldCharType="begin"/>
      </w:r>
      <w:r>
        <w:rPr>
          <w:rStyle w:val="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fill="FFFFFF"/>
        </w:rPr>
        <w:instrText xml:space="preserve"> HYPERLINK "http://www.exam8.com/zige/putonghua/moni/201502/3167965.html" \o "" \t "http://www.exam8.com/zige/putonghua/moni/201502/_blank" </w:instrText>
      </w:r>
      <w:r>
        <w:rPr>
          <w:rStyle w:val="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fill="FFFFFF"/>
        </w:rPr>
        <w:fldChar w:fldCharType="separate"/>
      </w:r>
      <w:r>
        <w:rPr>
          <w:rStyle w:val="6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fill="FFFFFF"/>
        </w:rPr>
        <w:t>普通话水平考试全真模拟练习卷</w:t>
      </w:r>
      <w:r>
        <w:rPr>
          <w:rStyle w:val="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Style w:val="5"/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一、读单音节字词100个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　容 翁 俊 跃 居 罚 窜 拔 桩 辞 夸 领 穷 木 炒 捏 用 筐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　请 蛆 枕 闭 石 邹 偶 浊 涛 脆 丁 闸 根 灭 圈 屉 潘 撤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　人 面 坡 群 绕 否 钙 坛 坏 字 增 漱 瞟 姚 旺 乖 航 尊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　妾 凉 略 准 四 香 动 虽 二 抡 呈 癣 萧 伪 临 创 姜 肥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　贵 拟 下 美 风 拈 碑 断 斤 假 那 槛 有 刮 索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篇 鹤 苏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　妥 猜 踹 逮 闩 弄 克 去 蚌 花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　</w:t>
      </w:r>
      <w:r>
        <w:rPr>
          <w:rStyle w:val="5"/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二、读双音节字词50个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　反正 一下儿 快乐 保持 朋友 听写 彩色 增加 悲痛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　马虎 美好 散步 说明 调查 措施 迫切 干脆 率领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　人民 闺女儿 夸奖 挂念 称心 地理 走私 抢救 秋季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　狂风 打扫 探索 分化 章程 瑞雪 搏斗 内在 琼脂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　取舍 军校 虐待 悬浮 中间儿 爽朗 紊乱 伪装 聘约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　荣誉 眷恋 滚烫 宽厚 巡回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　</w:t>
      </w:r>
      <w:r>
        <w:rPr>
          <w:rStyle w:val="5"/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三、朗读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　我自小便对泉水有一种神奇的感受, 即使是一泓小小的泉水,我也能体会到它的生命力, 而呆呆地看上半天。我第一次受到泉水的震撼,是刚到济南的时候,那里是一个可爱的水乡,济南的72泉,名闻全国,而以趵突泉为最。记得我去赏趵突泉时,见到由水中突出、不舍昼夜的数尺高的水柱, 看得神往不已。济南真是一个泉水充沛的地方,每一口水井的水都涌满到地面,人们可以拿茶杯在井中舀水,决不需绳索等工具。甚至用一只筷子往地下一扎,拔起来便是一线清泉。而济南又是一个十分干燥的地方,一点也不潮湿。我在全世界走过许多城市, 还真找不到一处那样的泉水之乡。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　我也喜欢探索泉水,最难忘的一次是远征以色列的北部, 到山林中去找寻全长160 里的约旦河水源 ,当我们寻到那一股泉水的源头时, 那种喜悦真是难以言说的。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　泉水要自然发生的才可以观赏, 今天的人工泉到处都是, 连日内瓦湖中举世闻名的一线天, 泉喷出湖面数十丈, 由远处看去, 高与山齐, 也只可衬托湖山之美, 泉水的本身并不足观。自然的泉水, 哪怕是涓涓细流, 也有一种天然的韵致。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　古人枕流漱石, 才是品泉的高士。泉水之异于自来水,是因为它未经过人工的“卫生”处理, 未失自然水质保持原味, 因之无论煮茶、酿酒都有自然的芳香。故乡崂山的矿泉, 便是泉水中的上品。今天各种加工的饮料充斥市面, 但要想喝一口清冽的泉水, 却是难得的享受了。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　物质的泉水如是 ,心灵的泉水亦然 。当你将心中的一切俗务沉淀,让心灵挣脱七情六欲的枷锁、名利现实的羁绊, 让透明的思维与情绪, 自然地由心湖中升起,无论是澎湃的思潮或涓涓情致, 发而为一首诗、一篇文、或一支歌, 都是一种珍贵的泉水, 耐人品尝, 养人的性灵。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　( 节选自殷颖《品泉》)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　</w:t>
      </w:r>
      <w:r>
        <w:rPr>
          <w:rStyle w:val="5"/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四、说话( 任选一个题目说3-4 分钟)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　1. 我做过的一件傻事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432" w:lineRule="auto"/>
        <w:ind w:left="0" w:right="0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　　2. 谈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  <w:lang w:eastAsia="zh-CN"/>
        </w:rPr>
        <w:t>你看过的一本书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  <w:lang w:val="en-US" w:eastAsia="zh-CN"/>
        </w:rPr>
        <w:t xml:space="preserve"> </w:t>
      </w:r>
    </w:p>
    <w:p>
      <w:pPr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A68BC"/>
    <w:multiLevelType w:val="singleLevel"/>
    <w:tmpl w:val="464A68BC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BA99D5E"/>
    <w:multiLevelType w:val="singleLevel"/>
    <w:tmpl w:val="5BA99D5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837896"/>
    <w:rsid w:val="01837896"/>
    <w:rsid w:val="1CDA5D89"/>
    <w:rsid w:val="1F4076CC"/>
    <w:rsid w:val="27CF0857"/>
    <w:rsid w:val="3FBD1F80"/>
    <w:rsid w:val="6A1E158D"/>
    <w:rsid w:val="6E1B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72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2020-02-26T06:42:00Z</dcterms:created>
  <dc:creator>jdhao</dc:creator>
  <cp:lastModifiedBy>日月星</cp:lastModifiedBy>
  <dcterms:modified xsi:type="dcterms:W3CDTF">2020-02-28T03:16:00Z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